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924BC9">
        <w:rPr>
          <w:rFonts w:eastAsia="Calibri"/>
          <w:sz w:val="28"/>
          <w:szCs w:val="28"/>
        </w:rPr>
        <w:t>13</w:t>
      </w:r>
      <w:r>
        <w:rPr>
          <w:rFonts w:eastAsia="Calibri"/>
          <w:sz w:val="28"/>
          <w:szCs w:val="28"/>
        </w:rPr>
        <w:t xml:space="preserve">»  </w:t>
      </w:r>
      <w:r w:rsidR="00924BC9">
        <w:rPr>
          <w:rFonts w:eastAsia="Calibri"/>
          <w:sz w:val="28"/>
          <w:szCs w:val="28"/>
        </w:rPr>
        <w:t>августа</w:t>
      </w:r>
      <w:r>
        <w:rPr>
          <w:rFonts w:eastAsia="Calibri"/>
          <w:sz w:val="28"/>
          <w:szCs w:val="28"/>
        </w:rPr>
        <w:t xml:space="preserve">  201</w:t>
      </w:r>
      <w:r w:rsidR="00924BC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924BC9">
        <w:rPr>
          <w:rFonts w:eastAsia="Calibri"/>
          <w:sz w:val="28"/>
          <w:szCs w:val="28"/>
        </w:rPr>
        <w:t>35</w:t>
      </w:r>
    </w:p>
    <w:p w:rsidR="00347890" w:rsidRDefault="00347890" w:rsidP="00EA526A">
      <w:pPr>
        <w:jc w:val="center"/>
        <w:rPr>
          <w:rFonts w:eastAsia="Calibri"/>
          <w:sz w:val="28"/>
          <w:szCs w:val="28"/>
        </w:rPr>
      </w:pPr>
    </w:p>
    <w:p w:rsidR="00FC6CB7" w:rsidRDefault="00347890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предоставлении помещений для </w:t>
      </w:r>
      <w:r w:rsidR="00FC6CB7">
        <w:rPr>
          <w:b/>
          <w:sz w:val="28"/>
          <w:szCs w:val="28"/>
        </w:rPr>
        <w:t xml:space="preserve">нахождения участковых </w:t>
      </w:r>
      <w:r>
        <w:rPr>
          <w:b/>
          <w:sz w:val="28"/>
          <w:szCs w:val="28"/>
        </w:rPr>
        <w:t>избирательных комиссий и помещений для голосования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 подсчета голосов </w:t>
      </w:r>
      <w:r w:rsidR="00FC6CB7">
        <w:rPr>
          <w:b/>
          <w:sz w:val="28"/>
          <w:szCs w:val="28"/>
        </w:rPr>
        <w:t xml:space="preserve"> на </w:t>
      </w:r>
      <w:r w:rsidR="008A2C96">
        <w:rPr>
          <w:b/>
          <w:sz w:val="28"/>
          <w:szCs w:val="28"/>
        </w:rPr>
        <w:t>территории муниципального образования «Шеговарское»</w:t>
      </w:r>
    </w:p>
    <w:p w:rsidR="00347890" w:rsidRDefault="008A2C96" w:rsidP="00347890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47890">
        <w:rPr>
          <w:b/>
          <w:sz w:val="28"/>
          <w:szCs w:val="28"/>
        </w:rPr>
        <w:t xml:space="preserve">в период проведения  </w:t>
      </w:r>
      <w:r w:rsidR="00FC6CB7">
        <w:rPr>
          <w:b/>
          <w:sz w:val="28"/>
          <w:szCs w:val="28"/>
        </w:rPr>
        <w:t xml:space="preserve">09 сентября  2018  года </w:t>
      </w:r>
      <w:r w:rsidR="00347890">
        <w:rPr>
          <w:b/>
          <w:sz w:val="28"/>
          <w:szCs w:val="28"/>
        </w:rPr>
        <w:t xml:space="preserve">выборов депутатов Архангельского областного Собрания депутатов </w:t>
      </w:r>
      <w:r w:rsidR="00FC6CB7">
        <w:rPr>
          <w:b/>
          <w:sz w:val="28"/>
          <w:szCs w:val="28"/>
        </w:rPr>
        <w:t>седьмого</w:t>
      </w:r>
      <w:r w:rsidR="00347890">
        <w:rPr>
          <w:b/>
          <w:sz w:val="28"/>
          <w:szCs w:val="28"/>
        </w:rPr>
        <w:t xml:space="preserve"> созыва </w:t>
      </w:r>
    </w:p>
    <w:p w:rsidR="00347890" w:rsidRDefault="00347890" w:rsidP="00347890">
      <w:pPr>
        <w:ind w:firstLine="540"/>
        <w:jc w:val="center"/>
        <w:rPr>
          <w:sz w:val="20"/>
          <w:szCs w:val="20"/>
        </w:rPr>
      </w:pPr>
    </w:p>
    <w:p w:rsidR="00FC6CB7" w:rsidRPr="00A91189" w:rsidRDefault="00FC6CB7" w:rsidP="00FC6CB7">
      <w:pPr>
        <w:shd w:val="clear" w:color="auto" w:fill="FFFFFF"/>
        <w:spacing w:before="100" w:beforeAutospacing="1" w:after="100" w:afterAutospacing="1"/>
        <w:jc w:val="both"/>
        <w:rPr>
          <w:color w:val="262626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C6CB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FC6CB7">
        <w:rPr>
          <w:sz w:val="28"/>
          <w:szCs w:val="28"/>
        </w:rPr>
        <w:t xml:space="preserve"> </w:t>
      </w:r>
      <w:r w:rsidR="00A91189">
        <w:rPr>
          <w:sz w:val="28"/>
          <w:szCs w:val="28"/>
        </w:rPr>
        <w:t xml:space="preserve">с </w:t>
      </w:r>
      <w:r>
        <w:rPr>
          <w:sz w:val="28"/>
          <w:szCs w:val="28"/>
        </w:rPr>
        <w:t>о</w:t>
      </w:r>
      <w:r w:rsidRPr="00FC6CB7">
        <w:rPr>
          <w:color w:val="262626"/>
          <w:sz w:val="28"/>
          <w:szCs w:val="28"/>
        </w:rPr>
        <w:t>бластн</w:t>
      </w:r>
      <w:r w:rsidR="00A91189">
        <w:rPr>
          <w:color w:val="262626"/>
          <w:sz w:val="28"/>
          <w:szCs w:val="28"/>
        </w:rPr>
        <w:t>ым</w:t>
      </w:r>
      <w:r w:rsidRPr="00FC6CB7">
        <w:rPr>
          <w:color w:val="262626"/>
          <w:sz w:val="28"/>
          <w:szCs w:val="28"/>
        </w:rPr>
        <w:t xml:space="preserve"> закон</w:t>
      </w:r>
      <w:r w:rsidR="00A91189">
        <w:rPr>
          <w:color w:val="262626"/>
          <w:sz w:val="28"/>
          <w:szCs w:val="28"/>
        </w:rPr>
        <w:t>ом</w:t>
      </w:r>
      <w:r w:rsidRPr="00FC6CB7">
        <w:rPr>
          <w:color w:val="262626"/>
          <w:sz w:val="28"/>
          <w:szCs w:val="28"/>
        </w:rPr>
        <w:t xml:space="preserve"> от </w:t>
      </w:r>
      <w:r>
        <w:rPr>
          <w:color w:val="262626"/>
          <w:sz w:val="28"/>
          <w:szCs w:val="28"/>
        </w:rPr>
        <w:t>03.06.2003</w:t>
      </w:r>
      <w:r w:rsidRPr="00FC6CB7">
        <w:rPr>
          <w:color w:val="262626"/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>№</w:t>
      </w:r>
      <w:r w:rsidRPr="00FC6CB7">
        <w:rPr>
          <w:color w:val="262626"/>
          <w:sz w:val="28"/>
          <w:szCs w:val="28"/>
        </w:rPr>
        <w:t xml:space="preserve"> 170-22-ОЗ "</w:t>
      </w:r>
      <w:hyperlink r:id="rId6" w:history="1">
        <w:r w:rsidRPr="00A91189">
          <w:rPr>
            <w:rStyle w:val="a7"/>
            <w:color w:val="auto"/>
            <w:sz w:val="28"/>
            <w:szCs w:val="28"/>
            <w:u w:val="none"/>
          </w:rPr>
          <w:t>О выборах депутатов Архангельского областного Собрания депутатов</w:t>
        </w:r>
      </w:hyperlink>
      <w:r w:rsidRPr="00A91189">
        <w:rPr>
          <w:sz w:val="28"/>
          <w:szCs w:val="28"/>
        </w:rPr>
        <w:t xml:space="preserve">" администрация муниципального образования  «Шеговарское»  </w:t>
      </w:r>
      <w:proofErr w:type="gramStart"/>
      <w:r w:rsidRPr="00A91189">
        <w:rPr>
          <w:b/>
          <w:sz w:val="28"/>
          <w:szCs w:val="28"/>
        </w:rPr>
        <w:t>п</w:t>
      </w:r>
      <w:proofErr w:type="gramEnd"/>
      <w:r w:rsidRPr="00A91189">
        <w:rPr>
          <w:b/>
          <w:sz w:val="28"/>
          <w:szCs w:val="28"/>
        </w:rPr>
        <w:t xml:space="preserve"> о с т а н о в л я е т:</w:t>
      </w:r>
    </w:p>
    <w:p w:rsidR="00347890" w:rsidRDefault="00347890" w:rsidP="00347890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Определить помещения для нахождения участковых избирательных комиссий и помещения для голосования и подсчета голосов на территории </w:t>
      </w:r>
      <w:r w:rsidR="00485CF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«Шеговарское» в период проведения  </w:t>
      </w:r>
      <w:r w:rsidR="00FC6CB7">
        <w:rPr>
          <w:sz w:val="28"/>
          <w:szCs w:val="28"/>
        </w:rPr>
        <w:t>09 сентября 2018 года</w:t>
      </w:r>
      <w:r>
        <w:rPr>
          <w:sz w:val="28"/>
          <w:szCs w:val="28"/>
        </w:rPr>
        <w:t xml:space="preserve"> выборов депутатов Архангельского областного Собрания депутатов </w:t>
      </w:r>
      <w:r w:rsidR="00FC6CB7">
        <w:rPr>
          <w:sz w:val="28"/>
          <w:szCs w:val="28"/>
        </w:rPr>
        <w:t>седьмого</w:t>
      </w:r>
      <w:r>
        <w:rPr>
          <w:sz w:val="28"/>
          <w:szCs w:val="28"/>
        </w:rPr>
        <w:t xml:space="preserve"> созыва согласно приложению. </w:t>
      </w:r>
    </w:p>
    <w:p w:rsidR="00347890" w:rsidRPr="00EC0F47" w:rsidRDefault="00347890" w:rsidP="00347890">
      <w:pPr>
        <w:jc w:val="both"/>
        <w:rPr>
          <w:rFonts w:eastAsia="Calibri"/>
          <w:sz w:val="28"/>
        </w:rPr>
      </w:pPr>
      <w:r>
        <w:rPr>
          <w:sz w:val="28"/>
          <w:szCs w:val="28"/>
        </w:rPr>
        <w:t xml:space="preserve">       2</w:t>
      </w:r>
      <w:r w:rsidRPr="00EC0F47">
        <w:rPr>
          <w:sz w:val="28"/>
          <w:szCs w:val="28"/>
        </w:rPr>
        <w:t>. Настоящее постановление вступает в силу с</w:t>
      </w:r>
      <w:r w:rsidR="00FC6CB7">
        <w:rPr>
          <w:sz w:val="28"/>
          <w:szCs w:val="28"/>
        </w:rPr>
        <w:t>о дня</w:t>
      </w:r>
      <w:r w:rsidRPr="00EC0F47">
        <w:rPr>
          <w:sz w:val="28"/>
          <w:szCs w:val="28"/>
        </w:rPr>
        <w:t xml:space="preserve"> подписания и подлежит опубликованию в «Информационном листе».</w:t>
      </w:r>
    </w:p>
    <w:p w:rsidR="00347890" w:rsidRDefault="00347890" w:rsidP="00347890">
      <w:pPr>
        <w:pStyle w:val="3"/>
        <w:tabs>
          <w:tab w:val="left" w:pos="993"/>
        </w:tabs>
        <w:ind w:left="540" w:right="-14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47890" w:rsidRDefault="00347890" w:rsidP="00347890">
      <w:pPr>
        <w:pStyle w:val="3"/>
        <w:ind w:right="-143" w:firstLine="680"/>
      </w:pPr>
    </w:p>
    <w:p w:rsidR="00964E6F" w:rsidRPr="00964E6F" w:rsidRDefault="00964E6F" w:rsidP="00964E6F">
      <w:pPr>
        <w:ind w:right="-143" w:firstLine="680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64E6F" w:rsidRPr="00964E6F" w:rsidTr="008A2C96">
        <w:tc>
          <w:tcPr>
            <w:tcW w:w="4968" w:type="dxa"/>
            <w:vAlign w:val="center"/>
            <w:hideMark/>
          </w:tcPr>
          <w:p w:rsidR="00964E6F" w:rsidRPr="00964E6F" w:rsidRDefault="00FC6CB7" w:rsidP="00964E6F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</w:t>
            </w:r>
            <w:r w:rsidR="00964E6F" w:rsidRPr="00964E6F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964E6F" w:rsidRPr="00964E6F">
              <w:rPr>
                <w:sz w:val="28"/>
                <w:szCs w:val="28"/>
              </w:rPr>
              <w:t xml:space="preserve"> </w:t>
            </w:r>
            <w:proofErr w:type="gramStart"/>
            <w:r w:rsidR="00347890">
              <w:rPr>
                <w:sz w:val="28"/>
                <w:szCs w:val="28"/>
              </w:rPr>
              <w:t>муниципального</w:t>
            </w:r>
            <w:proofErr w:type="gramEnd"/>
            <w:r w:rsidR="00964E6F" w:rsidRPr="00964E6F">
              <w:rPr>
                <w:sz w:val="28"/>
                <w:szCs w:val="28"/>
              </w:rPr>
              <w:t xml:space="preserve">  </w:t>
            </w:r>
          </w:p>
          <w:p w:rsidR="00964E6F" w:rsidRPr="00964E6F" w:rsidRDefault="008A2C96" w:rsidP="008A2C96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964E6F" w:rsidRPr="00964E6F">
              <w:rPr>
                <w:sz w:val="28"/>
                <w:szCs w:val="28"/>
              </w:rPr>
              <w:t xml:space="preserve"> «Шеговарское»                                                                                        </w:t>
            </w:r>
          </w:p>
        </w:tc>
        <w:tc>
          <w:tcPr>
            <w:tcW w:w="5205" w:type="dxa"/>
            <w:vAlign w:val="center"/>
            <w:hideMark/>
          </w:tcPr>
          <w:p w:rsidR="00964E6F" w:rsidRPr="00964E6F" w:rsidRDefault="00FC6CB7" w:rsidP="00FC6CB7">
            <w:pPr>
              <w:keepNext/>
              <w:ind w:right="-143" w:firstLine="6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М.П. Истомина</w:t>
            </w:r>
            <w:r w:rsidR="008A2C96">
              <w:rPr>
                <w:sz w:val="28"/>
                <w:szCs w:val="28"/>
              </w:rPr>
              <w:t xml:space="preserve">                                 </w:t>
            </w:r>
            <w:r w:rsidR="00964E6F" w:rsidRPr="00964E6F">
              <w:rPr>
                <w:sz w:val="28"/>
                <w:szCs w:val="28"/>
              </w:rPr>
              <w:t xml:space="preserve">                       </w:t>
            </w:r>
            <w:r w:rsidR="008A2C96">
              <w:rPr>
                <w:sz w:val="28"/>
                <w:szCs w:val="28"/>
              </w:rPr>
              <w:t xml:space="preserve">     </w:t>
            </w:r>
            <w:r w:rsidR="00964E6F" w:rsidRPr="00964E6F">
              <w:rPr>
                <w:sz w:val="28"/>
                <w:szCs w:val="28"/>
              </w:rPr>
              <w:t xml:space="preserve">                                 </w:t>
            </w:r>
          </w:p>
        </w:tc>
      </w:tr>
    </w:tbl>
    <w:p w:rsidR="00964E6F" w:rsidRPr="00964E6F" w:rsidRDefault="00964E6F" w:rsidP="00964E6F">
      <w:pPr>
        <w:ind w:right="-143" w:firstLine="680"/>
        <w:rPr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A91189" w:rsidRPr="00964E6F" w:rsidRDefault="00A91189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8A2C96" w:rsidRDefault="00964E6F" w:rsidP="00964E6F">
      <w:pPr>
        <w:ind w:left="5670"/>
        <w:jc w:val="right"/>
      </w:pPr>
      <w:r w:rsidRPr="008A2C96">
        <w:lastRenderedPageBreak/>
        <w:t>УТВЕРЖДЕНО</w:t>
      </w:r>
      <w:bookmarkStart w:id="0" w:name="_GoBack"/>
      <w:bookmarkEnd w:id="0"/>
      <w:r w:rsidRPr="008A2C96">
        <w:t xml:space="preserve"> </w:t>
      </w:r>
    </w:p>
    <w:p w:rsidR="008A2C96" w:rsidRDefault="00964E6F" w:rsidP="00964E6F">
      <w:pPr>
        <w:ind w:left="5670"/>
        <w:jc w:val="right"/>
      </w:pPr>
      <w:r w:rsidRPr="008A2C96">
        <w:t>постановлением администрации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 МО «Шеговарское»</w:t>
      </w:r>
    </w:p>
    <w:p w:rsidR="00964E6F" w:rsidRPr="008A2C96" w:rsidRDefault="00964E6F" w:rsidP="00964E6F">
      <w:pPr>
        <w:ind w:left="5670"/>
        <w:jc w:val="right"/>
      </w:pPr>
      <w:r w:rsidRPr="008A2C96">
        <w:t xml:space="preserve">от  </w:t>
      </w:r>
      <w:r w:rsidR="00A91189">
        <w:t>13 августа 2018</w:t>
      </w:r>
      <w:r w:rsidRPr="008A2C96">
        <w:t xml:space="preserve">г. № </w:t>
      </w:r>
      <w:r w:rsidR="00A91189">
        <w:t>35</w:t>
      </w:r>
    </w:p>
    <w:p w:rsidR="00964E6F" w:rsidRDefault="00964E6F" w:rsidP="00964E6F">
      <w:pPr>
        <w:ind w:left="5670"/>
        <w:jc w:val="right"/>
        <w:rPr>
          <w:sz w:val="22"/>
          <w:szCs w:val="22"/>
        </w:rPr>
      </w:pPr>
    </w:p>
    <w:p w:rsidR="00485CF9" w:rsidRPr="00964E6F" w:rsidRDefault="00485CF9" w:rsidP="00964E6F">
      <w:pPr>
        <w:ind w:left="5670"/>
        <w:jc w:val="right"/>
        <w:rPr>
          <w:sz w:val="22"/>
          <w:szCs w:val="22"/>
        </w:rPr>
      </w:pPr>
    </w:p>
    <w:p w:rsidR="00964E6F" w:rsidRPr="00964E6F" w:rsidRDefault="00964E6F" w:rsidP="00964E6F">
      <w:pPr>
        <w:jc w:val="center"/>
        <w:rPr>
          <w:b/>
          <w:sz w:val="22"/>
          <w:szCs w:val="22"/>
        </w:rPr>
      </w:pPr>
      <w:r w:rsidRPr="00964E6F">
        <w:rPr>
          <w:b/>
          <w:sz w:val="22"/>
          <w:szCs w:val="22"/>
        </w:rPr>
        <w:t>Список</w:t>
      </w:r>
    </w:p>
    <w:p w:rsidR="00485CF9" w:rsidRPr="00A91189" w:rsidRDefault="00964E6F" w:rsidP="00485CF9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964E6F">
        <w:rPr>
          <w:b/>
          <w:sz w:val="22"/>
          <w:szCs w:val="22"/>
        </w:rPr>
        <w:t xml:space="preserve">предоставляемых помещений для нахождения участковых избирательных комиссий и помещений для голосования и подсчета голосов на территории </w:t>
      </w:r>
      <w:r w:rsidR="00485CF9">
        <w:rPr>
          <w:b/>
          <w:sz w:val="22"/>
          <w:szCs w:val="22"/>
        </w:rPr>
        <w:t xml:space="preserve">муниципального образования </w:t>
      </w:r>
      <w:r w:rsidRPr="00964E6F">
        <w:rPr>
          <w:b/>
          <w:sz w:val="22"/>
          <w:szCs w:val="22"/>
        </w:rPr>
        <w:t xml:space="preserve"> «Шеговарское»  в период проведения </w:t>
      </w:r>
      <w:r w:rsidR="00A91189">
        <w:rPr>
          <w:b/>
          <w:sz w:val="22"/>
          <w:szCs w:val="22"/>
        </w:rPr>
        <w:t>09 сентября 2018</w:t>
      </w:r>
      <w:r w:rsidR="00485CF9" w:rsidRPr="00485CF9">
        <w:rPr>
          <w:b/>
        </w:rPr>
        <w:t xml:space="preserve"> года  выборов депутатов </w:t>
      </w:r>
      <w:r w:rsidR="00485CF9">
        <w:rPr>
          <w:b/>
        </w:rPr>
        <w:t xml:space="preserve"> </w:t>
      </w:r>
      <w:r w:rsidR="00485CF9" w:rsidRPr="00485CF9">
        <w:rPr>
          <w:b/>
        </w:rPr>
        <w:t xml:space="preserve">Архангельского областного Собрания депутатов </w:t>
      </w:r>
      <w:r w:rsidR="00A91189">
        <w:rPr>
          <w:b/>
        </w:rPr>
        <w:t>седьмого</w:t>
      </w:r>
      <w:r w:rsidR="00485CF9" w:rsidRPr="00485CF9">
        <w:rPr>
          <w:b/>
        </w:rPr>
        <w:t xml:space="preserve"> созыва </w:t>
      </w:r>
    </w:p>
    <w:p w:rsidR="00485CF9" w:rsidRPr="00485CF9" w:rsidRDefault="00485CF9" w:rsidP="00485CF9">
      <w:pPr>
        <w:autoSpaceDE w:val="0"/>
        <w:autoSpaceDN w:val="0"/>
        <w:adjustRightInd w:val="0"/>
        <w:ind w:left="360"/>
        <w:jc w:val="center"/>
        <w:rPr>
          <w:b/>
        </w:rPr>
      </w:pPr>
    </w:p>
    <w:tbl>
      <w:tblPr>
        <w:tblStyle w:val="a6"/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118"/>
        <w:gridCol w:w="2410"/>
        <w:gridCol w:w="1559"/>
      </w:tblGrid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№ </w:t>
            </w:r>
            <w:proofErr w:type="gramStart"/>
            <w:r w:rsidRPr="00964E6F">
              <w:rPr>
                <w:sz w:val="22"/>
                <w:szCs w:val="22"/>
              </w:rPr>
              <w:t>п</w:t>
            </w:r>
            <w:proofErr w:type="gramEnd"/>
            <w:r w:rsidRPr="00964E6F">
              <w:rPr>
                <w:sz w:val="22"/>
                <w:szCs w:val="22"/>
              </w:rPr>
              <w:t>/п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118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Перечень населенных пунктов, на территориях которых расположен избирательный участок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Шеговарский избирательный участок  №  987</w:t>
            </w:r>
          </w:p>
        </w:tc>
        <w:tc>
          <w:tcPr>
            <w:tcW w:w="3118" w:type="dxa"/>
          </w:tcPr>
          <w:p w:rsidR="00964E6F" w:rsidRPr="00964E6F" w:rsidRDefault="00924BC9" w:rsidP="00924BC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Абакумовская, Абрамовская, </w:t>
            </w:r>
            <w:proofErr w:type="spellStart"/>
            <w:r w:rsidR="00964E6F" w:rsidRPr="00964E6F">
              <w:rPr>
                <w:sz w:val="22"/>
                <w:szCs w:val="22"/>
              </w:rPr>
              <w:t>Андриановская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Антипинская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Антроповская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 </w:t>
            </w:r>
            <w:proofErr w:type="spellStart"/>
            <w:r w:rsidR="00964E6F" w:rsidRPr="00964E6F">
              <w:rPr>
                <w:sz w:val="22"/>
                <w:szCs w:val="22"/>
              </w:rPr>
              <w:t>Бурашевская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Водокужская,      </w:t>
            </w:r>
            <w:proofErr w:type="spellStart"/>
            <w:r w:rsidR="00964E6F" w:rsidRPr="00964E6F">
              <w:rPr>
                <w:sz w:val="22"/>
                <w:szCs w:val="22"/>
              </w:rPr>
              <w:t>Кувакинская</w:t>
            </w:r>
            <w:proofErr w:type="spellEnd"/>
            <w:r w:rsidR="00964E6F" w:rsidRPr="00964E6F">
              <w:rPr>
                <w:sz w:val="22"/>
                <w:szCs w:val="22"/>
              </w:rPr>
              <w:t>,  Леушинская,  Литвиновс</w:t>
            </w:r>
            <w:r>
              <w:rPr>
                <w:sz w:val="22"/>
                <w:szCs w:val="22"/>
              </w:rPr>
              <w:t xml:space="preserve">кая,  </w:t>
            </w:r>
            <w:proofErr w:type="spellStart"/>
            <w:r>
              <w:rPr>
                <w:sz w:val="22"/>
                <w:szCs w:val="22"/>
              </w:rPr>
              <w:t>Логиновская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Макушевская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Мальчугинская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Михеевская,  Павликовская, Павловская,  Песенец, </w:t>
            </w:r>
            <w:proofErr w:type="spellStart"/>
            <w:r w:rsidR="00964E6F" w:rsidRPr="00964E6F">
              <w:rPr>
                <w:sz w:val="22"/>
                <w:szCs w:val="22"/>
              </w:rPr>
              <w:t>Пищагинская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Пушка, </w:t>
            </w:r>
            <w:proofErr w:type="spellStart"/>
            <w:r w:rsidR="00964E6F" w:rsidRPr="00964E6F">
              <w:rPr>
                <w:sz w:val="22"/>
                <w:szCs w:val="22"/>
              </w:rPr>
              <w:t>Самотворовская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Селезневская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Сенчуковская,    </w:t>
            </w:r>
            <w:proofErr w:type="spellStart"/>
            <w:r w:rsidR="00964E6F" w:rsidRPr="00964E6F">
              <w:rPr>
                <w:sz w:val="22"/>
                <w:szCs w:val="22"/>
              </w:rPr>
              <w:t>Чаплинская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Черепаха,  </w:t>
            </w:r>
            <w:proofErr w:type="spellStart"/>
            <w:r w:rsidR="00964E6F" w:rsidRPr="00964E6F">
              <w:rPr>
                <w:sz w:val="22"/>
                <w:szCs w:val="22"/>
              </w:rPr>
              <w:t>Яковлевская</w:t>
            </w:r>
            <w:proofErr w:type="spellEnd"/>
            <w:r w:rsidR="00964E6F" w:rsidRPr="00964E6F">
              <w:rPr>
                <w:sz w:val="22"/>
                <w:szCs w:val="22"/>
              </w:rPr>
              <w:t>,</w:t>
            </w:r>
            <w:r w:rsidRPr="00964E6F">
              <w:rPr>
                <w:sz w:val="22"/>
                <w:szCs w:val="22"/>
              </w:rPr>
              <w:t xml:space="preserve"> Беркиевская, Гришинская, Журавлевская, Игнашевская, Кобылинская, Коромысловская, Красковская,  Медлеша,  Наум-Болото,  Стеховская, Фадеевская,  Чушевская</w:t>
            </w:r>
            <w:r>
              <w:rPr>
                <w:sz w:val="22"/>
                <w:szCs w:val="22"/>
              </w:rPr>
              <w:t xml:space="preserve">, село Шеговары, </w:t>
            </w:r>
            <w:r w:rsidR="00964E6F" w:rsidRPr="00964E6F">
              <w:rPr>
                <w:sz w:val="22"/>
                <w:szCs w:val="22"/>
              </w:rPr>
              <w:t xml:space="preserve"> посел</w:t>
            </w:r>
            <w:r>
              <w:rPr>
                <w:sz w:val="22"/>
                <w:szCs w:val="22"/>
              </w:rPr>
              <w:t>ок</w:t>
            </w:r>
            <w:r w:rsidR="00964E6F" w:rsidRPr="00964E6F">
              <w:rPr>
                <w:sz w:val="22"/>
                <w:szCs w:val="22"/>
              </w:rPr>
              <w:t xml:space="preserve">  Красная Горка 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с. Шеговары,  ул. </w:t>
            </w:r>
            <w:proofErr w:type="gramStart"/>
            <w:r w:rsidRPr="00964E6F">
              <w:rPr>
                <w:sz w:val="22"/>
                <w:szCs w:val="22"/>
              </w:rPr>
              <w:t>Центральная</w:t>
            </w:r>
            <w:proofErr w:type="gramEnd"/>
            <w:r w:rsidRPr="00964E6F">
              <w:rPr>
                <w:sz w:val="22"/>
                <w:szCs w:val="22"/>
              </w:rPr>
              <w:t>,  д. 54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администрации МО «Шеговарское»)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485CF9" w:rsidRDefault="00817135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64E6F" w:rsidRPr="00964E6F">
              <w:rPr>
                <w:sz w:val="22"/>
                <w:szCs w:val="22"/>
              </w:rPr>
              <w:t>8-818-51</w:t>
            </w:r>
            <w:r>
              <w:rPr>
                <w:sz w:val="22"/>
                <w:szCs w:val="22"/>
              </w:rPr>
              <w:t>)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4-45-78</w:t>
            </w:r>
          </w:p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24BC9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Красногорский избирательный участок  №  989</w:t>
            </w:r>
          </w:p>
        </w:tc>
        <w:tc>
          <w:tcPr>
            <w:tcW w:w="3118" w:type="dxa"/>
          </w:tcPr>
          <w:p w:rsidR="00964E6F" w:rsidRPr="00964E6F" w:rsidRDefault="00924BC9" w:rsidP="00924BC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 </w:t>
            </w:r>
            <w:proofErr w:type="spellStart"/>
            <w:r w:rsidR="00964E6F" w:rsidRPr="00964E6F">
              <w:rPr>
                <w:sz w:val="22"/>
                <w:szCs w:val="22"/>
              </w:rPr>
              <w:t>Букреевская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</w:t>
            </w:r>
            <w:proofErr w:type="spellStart"/>
            <w:r w:rsidR="00964E6F" w:rsidRPr="00964E6F">
              <w:rPr>
                <w:sz w:val="22"/>
                <w:szCs w:val="22"/>
              </w:rPr>
              <w:t>Данковская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Захаровская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Зеленинская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Князевская</w:t>
            </w:r>
            <w:proofErr w:type="spellEnd"/>
            <w:r w:rsidR="00964E6F" w:rsidRPr="00964E6F">
              <w:rPr>
                <w:sz w:val="22"/>
                <w:szCs w:val="22"/>
              </w:rPr>
              <w:t>,   Красная Горка,  Марковская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Архангельская область, Шенкурский район,  д. Красная Горка,   д. 27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(здание Красногорского культурного центра)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817135" w:rsidRDefault="00817135" w:rsidP="008171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64E6F">
              <w:rPr>
                <w:sz w:val="22"/>
                <w:szCs w:val="22"/>
              </w:rPr>
              <w:t>8-818-51</w:t>
            </w:r>
            <w:r>
              <w:rPr>
                <w:sz w:val="22"/>
                <w:szCs w:val="22"/>
              </w:rPr>
              <w:t>)</w:t>
            </w:r>
          </w:p>
          <w:p w:rsidR="00964E6F" w:rsidRPr="00964E6F" w:rsidRDefault="00817135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4-33-93</w:t>
            </w:r>
          </w:p>
        </w:tc>
      </w:tr>
      <w:tr w:rsidR="00964E6F" w:rsidRPr="00964E6F" w:rsidTr="00485CF9">
        <w:tc>
          <w:tcPr>
            <w:tcW w:w="534" w:type="dxa"/>
          </w:tcPr>
          <w:p w:rsidR="00964E6F" w:rsidRPr="00964E6F" w:rsidRDefault="00924BC9" w:rsidP="00964E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>Одинцовский избирательный участок   №  990</w:t>
            </w:r>
          </w:p>
        </w:tc>
        <w:tc>
          <w:tcPr>
            <w:tcW w:w="3118" w:type="dxa"/>
          </w:tcPr>
          <w:p w:rsidR="00964E6F" w:rsidRPr="00964E6F" w:rsidRDefault="00924BC9" w:rsidP="00924BC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«Шеговарское»: </w:t>
            </w:r>
            <w:r w:rsidR="00964E6F" w:rsidRPr="00964E6F">
              <w:rPr>
                <w:sz w:val="22"/>
                <w:szCs w:val="22"/>
              </w:rPr>
              <w:t xml:space="preserve">деревни Корбала,  </w:t>
            </w:r>
            <w:proofErr w:type="spellStart"/>
            <w:r w:rsidR="00964E6F" w:rsidRPr="00964E6F">
              <w:rPr>
                <w:sz w:val="22"/>
                <w:szCs w:val="22"/>
              </w:rPr>
              <w:t>Кузелевская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Леушинская, </w:t>
            </w:r>
            <w:proofErr w:type="spellStart"/>
            <w:r w:rsidR="00964E6F" w:rsidRPr="00964E6F">
              <w:rPr>
                <w:sz w:val="22"/>
                <w:szCs w:val="22"/>
              </w:rPr>
              <w:t>Лихопуровская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Нижнезолотилово, Никифоровская, Одинцовская,  </w:t>
            </w:r>
            <w:proofErr w:type="spellStart"/>
            <w:r w:rsidR="00964E6F" w:rsidRPr="00964E6F">
              <w:rPr>
                <w:sz w:val="22"/>
                <w:szCs w:val="22"/>
              </w:rPr>
              <w:t>Пенигеевская</w:t>
            </w:r>
            <w:proofErr w:type="spellEnd"/>
            <w:r w:rsidR="00964E6F" w:rsidRPr="00964E6F">
              <w:rPr>
                <w:sz w:val="22"/>
                <w:szCs w:val="22"/>
              </w:rPr>
              <w:t xml:space="preserve">,  </w:t>
            </w:r>
            <w:proofErr w:type="spellStart"/>
            <w:r w:rsidR="00964E6F" w:rsidRPr="00964E6F">
              <w:rPr>
                <w:sz w:val="22"/>
                <w:szCs w:val="22"/>
              </w:rPr>
              <w:t>Степинская</w:t>
            </w:r>
            <w:proofErr w:type="spellEnd"/>
            <w:r w:rsidR="00964E6F" w:rsidRPr="00964E6F">
              <w:rPr>
                <w:sz w:val="22"/>
                <w:szCs w:val="22"/>
              </w:rPr>
              <w:t>,   Федьковская</w:t>
            </w:r>
          </w:p>
        </w:tc>
        <w:tc>
          <w:tcPr>
            <w:tcW w:w="2410" w:type="dxa"/>
          </w:tcPr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Архангельская область, Шенкурский район,  д. </w:t>
            </w:r>
            <w:proofErr w:type="gramStart"/>
            <w:r w:rsidRPr="00964E6F">
              <w:rPr>
                <w:sz w:val="22"/>
                <w:szCs w:val="22"/>
              </w:rPr>
              <w:t>Одинцовская</w:t>
            </w:r>
            <w:proofErr w:type="gramEnd"/>
            <w:r w:rsidRPr="00964E6F">
              <w:rPr>
                <w:sz w:val="22"/>
                <w:szCs w:val="22"/>
              </w:rPr>
              <w:t>,  д. 74</w:t>
            </w:r>
          </w:p>
          <w:p w:rsidR="00964E6F" w:rsidRPr="00964E6F" w:rsidRDefault="00964E6F" w:rsidP="00964E6F">
            <w:pPr>
              <w:rPr>
                <w:sz w:val="22"/>
                <w:szCs w:val="22"/>
              </w:rPr>
            </w:pPr>
            <w:r w:rsidRPr="00964E6F">
              <w:rPr>
                <w:sz w:val="22"/>
                <w:szCs w:val="22"/>
              </w:rPr>
              <w:t xml:space="preserve">(здание </w:t>
            </w:r>
            <w:proofErr w:type="spellStart"/>
            <w:r w:rsidRPr="00964E6F">
              <w:rPr>
                <w:sz w:val="22"/>
                <w:szCs w:val="22"/>
              </w:rPr>
              <w:t>Ямскогорского</w:t>
            </w:r>
            <w:proofErr w:type="spellEnd"/>
            <w:r w:rsidRPr="00964E6F">
              <w:rPr>
                <w:sz w:val="22"/>
                <w:szCs w:val="22"/>
              </w:rPr>
              <w:t xml:space="preserve"> культурного центра)</w:t>
            </w:r>
          </w:p>
        </w:tc>
        <w:tc>
          <w:tcPr>
            <w:tcW w:w="1559" w:type="dxa"/>
          </w:tcPr>
          <w:p w:rsidR="00964E6F" w:rsidRPr="00964E6F" w:rsidRDefault="00964E6F" w:rsidP="00964E6F">
            <w:pPr>
              <w:jc w:val="center"/>
              <w:rPr>
                <w:sz w:val="22"/>
                <w:szCs w:val="22"/>
              </w:rPr>
            </w:pPr>
          </w:p>
          <w:p w:rsidR="00817135" w:rsidRDefault="00817135" w:rsidP="008171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64E6F">
              <w:rPr>
                <w:sz w:val="22"/>
                <w:szCs w:val="22"/>
              </w:rPr>
              <w:t>8-818-51</w:t>
            </w:r>
            <w:r>
              <w:rPr>
                <w:sz w:val="22"/>
                <w:szCs w:val="22"/>
              </w:rPr>
              <w:t>)</w:t>
            </w:r>
          </w:p>
          <w:p w:rsidR="00964E6F" w:rsidRPr="00964E6F" w:rsidRDefault="00817135" w:rsidP="00485C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4-31-35</w:t>
            </w:r>
          </w:p>
        </w:tc>
      </w:tr>
    </w:tbl>
    <w:p w:rsidR="00964E6F" w:rsidRPr="00964E6F" w:rsidRDefault="00964E6F" w:rsidP="00964E6F">
      <w:pPr>
        <w:ind w:left="567"/>
        <w:jc w:val="center"/>
        <w:rPr>
          <w:b/>
          <w:sz w:val="22"/>
          <w:szCs w:val="22"/>
        </w:rPr>
      </w:pPr>
    </w:p>
    <w:p w:rsidR="00EA1220" w:rsidRDefault="00EA1220" w:rsidP="00EA1220">
      <w:pPr>
        <w:jc w:val="center"/>
        <w:rPr>
          <w:rFonts w:eastAsia="Calibri"/>
          <w:sz w:val="28"/>
          <w:szCs w:val="28"/>
        </w:rPr>
      </w:pPr>
    </w:p>
    <w:sectPr w:rsidR="00EA1220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33BEC"/>
    <w:multiLevelType w:val="multilevel"/>
    <w:tmpl w:val="3E28E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F0715"/>
    <w:rsid w:val="00347890"/>
    <w:rsid w:val="003A042E"/>
    <w:rsid w:val="0045125E"/>
    <w:rsid w:val="00485CF9"/>
    <w:rsid w:val="004B5CAD"/>
    <w:rsid w:val="004D7AF5"/>
    <w:rsid w:val="005578A2"/>
    <w:rsid w:val="00592AF1"/>
    <w:rsid w:val="006C54DE"/>
    <w:rsid w:val="0076172B"/>
    <w:rsid w:val="00817135"/>
    <w:rsid w:val="008764FC"/>
    <w:rsid w:val="008A2C96"/>
    <w:rsid w:val="00924BC9"/>
    <w:rsid w:val="00964E6F"/>
    <w:rsid w:val="009E6910"/>
    <w:rsid w:val="00A40445"/>
    <w:rsid w:val="00A91189"/>
    <w:rsid w:val="00C00947"/>
    <w:rsid w:val="00D54DAD"/>
    <w:rsid w:val="00E93F27"/>
    <w:rsid w:val="00EA1220"/>
    <w:rsid w:val="00EA526A"/>
    <w:rsid w:val="00EC0F47"/>
    <w:rsid w:val="00F23980"/>
    <w:rsid w:val="00FC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C6C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C6C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khangelsk.izbirkom.ru/arkhiv-vyborov-i-referendumov/vybory-deputatov-arkhangelskogo-oblastnogo-sobraniya-deputatov/09-sentyabrya-2018-goda/zakony/oz_ot_03_06_2003_n_170_22_oz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2018-08-14T13:41:00Z</cp:lastPrinted>
  <dcterms:created xsi:type="dcterms:W3CDTF">2017-03-02T07:35:00Z</dcterms:created>
  <dcterms:modified xsi:type="dcterms:W3CDTF">2018-08-14T13:42:00Z</dcterms:modified>
</cp:coreProperties>
</file>